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7D9F74ED" w14:textId="7FA5E3A9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RESOLUÇÃO   00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69559A5C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BBC7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 Conselho Municipal dos Direitos da Criança e do Adolescente - CMDCA, órgão deliberativo vinculado à Unidade Gestora Municipal de Desenvolvimento Social – UGMDS, criado pela Lei Municipal nº 1427, de 07 de julho de 1995, alterado pela Lei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Municipal  nº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2172, de 10 de outubro de 2013, no uso das atribuições que lhe são conferidas, resolve:</w:t>
      </w:r>
    </w:p>
    <w:p w14:paraId="3AA37A8A" w14:textId="25F4AC88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colegiado do Conselho Municipal da Criança e do Adolescente deste município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 xml:space="preserve">, em cumprimento </w:t>
      </w:r>
      <w:r w:rsidR="00B15FBB"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 xml:space="preserve"> decisão </w:t>
      </w:r>
      <w:r w:rsidR="00B15FBB">
        <w:rPr>
          <w:rFonts w:ascii="Times New Roman" w:hAnsi="Times New Roman" w:cs="Times New Roman"/>
          <w:b/>
          <w:bCs/>
          <w:sz w:val="28"/>
          <w:szCs w:val="28"/>
        </w:rPr>
        <w:t>proferida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 xml:space="preserve"> em tutela antecipada do AI nº 2111386-98.2023..8.26.0000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263CF9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Resolve: Aprovar a republicação do Edital de Chamamento Público</w:t>
      </w:r>
    </w:p>
    <w:p w14:paraId="2CA0D148" w14:textId="713934EC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Prorrogando o prazo de inscrição do dia 15/05/2023 à 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/05/2023 </w:t>
      </w:r>
    </w:p>
    <w:p w14:paraId="3089862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Criação da Comissão Especial Eleitoral</w:t>
      </w:r>
    </w:p>
    <w:p w14:paraId="26EB8B10" w14:textId="6A3AD618" w:rsidR="00DF0296" w:rsidRDefault="00DF0296" w:rsidP="00DF0296">
      <w:pPr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Publicização resolução 003/2022, imprensa oficial municipal</w:t>
      </w:r>
    </w:p>
    <w:p w14:paraId="60404B60" w14:textId="1BF3454F" w:rsidR="00DF0296" w:rsidRPr="00020E8F" w:rsidRDefault="00DF0296" w:rsidP="00020E8F">
      <w:pPr>
        <w:ind w:left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 dia 12/05/2023;</w:t>
      </w:r>
    </w:p>
    <w:p w14:paraId="3C55E414" w14:textId="77777777" w:rsidR="00DD0DE1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Inscrições entrega de documentação – Data </w:t>
      </w:r>
    </w:p>
    <w:p w14:paraId="1D988FA6" w14:textId="7B49CA6C" w:rsidR="00DF0296" w:rsidRDefault="00DF0296" w:rsidP="00DD0DE1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Prorrogação</w:t>
      </w:r>
      <w:r w:rsidR="00DD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0DE1">
        <w:rPr>
          <w:rFonts w:ascii="Times New Roman" w:hAnsi="Times New Roman" w:cs="Times New Roman"/>
          <w:b/>
          <w:bCs/>
          <w:sz w:val="28"/>
          <w:szCs w:val="28"/>
        </w:rPr>
        <w:t>PRAZO  INSCRIÇÕES</w:t>
      </w:r>
      <w:proofErr w:type="gramEnd"/>
    </w:p>
    <w:p w14:paraId="00CB8AC1" w14:textId="499395E9" w:rsidR="00DF0296" w:rsidRPr="00DD0DE1" w:rsidRDefault="00DF0296" w:rsidP="00DF0296">
      <w:pPr>
        <w:ind w:left="1410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DE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="00020E8F">
        <w:rPr>
          <w:rFonts w:ascii="Times New Roman" w:hAnsi="Times New Roman" w:cs="Times New Roman"/>
          <w:b/>
          <w:bCs/>
          <w:sz w:val="28"/>
          <w:szCs w:val="28"/>
        </w:rPr>
        <w:t>Até  26</w:t>
      </w:r>
      <w:proofErr w:type="gramEnd"/>
      <w:r w:rsidRPr="00DD0DE1">
        <w:rPr>
          <w:rFonts w:ascii="Times New Roman" w:hAnsi="Times New Roman" w:cs="Times New Roman"/>
          <w:b/>
          <w:bCs/>
          <w:sz w:val="28"/>
          <w:szCs w:val="28"/>
        </w:rPr>
        <w:t xml:space="preserve">/05/2023  </w:t>
      </w:r>
    </w:p>
    <w:p w14:paraId="1B96D17A" w14:textId="77777777" w:rsidR="00DF0296" w:rsidRDefault="00DF0296" w:rsidP="00DF0296">
      <w:pPr>
        <w:ind w:left="17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UGM Desenvolvimento Social, Avenida Eduardo Castro, nº 655, Vila São José, Várzea Paulista;</w:t>
      </w:r>
    </w:p>
    <w:p w14:paraId="03EEF41E" w14:textId="4029699A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Publicação dos inscritos 2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/05/2023 na Imprensa Oficial Municipal;</w:t>
      </w:r>
    </w:p>
    <w:p w14:paraId="0117C3C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Impugnação de candidatura 05 (cinco) dias da publicação, prazo legal </w:t>
      </w:r>
      <w:r>
        <w:rPr>
          <w:rFonts w:ascii="Times New Roman" w:hAnsi="Times New Roman" w:cs="Times New Roman"/>
          <w:sz w:val="28"/>
          <w:szCs w:val="28"/>
        </w:rPr>
        <w:t>(pode ser proposta por qualquer cidadão, cabendo indicar os elementos probatórios, Art. 11, § 2º da Resolução nº 231/2022 Conanda);</w:t>
      </w:r>
    </w:p>
    <w:p w14:paraId="2AA32007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Apresentação de defesa do candidato impugnado. </w:t>
      </w:r>
    </w:p>
    <w:p w14:paraId="4F1077D8" w14:textId="64EEFD65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Prazo  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/05/2023 a 0</w:t>
      </w:r>
      <w:r w:rsidR="00020E8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/06/2023.</w:t>
      </w:r>
    </w:p>
    <w:p w14:paraId="45D2885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(Art. 11, § 3º, I da Resolução 231/2022 Conanda)</w:t>
      </w:r>
    </w:p>
    <w:p w14:paraId="38C62B08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Analise e decisão dos pedidos de impugnação. </w:t>
      </w:r>
    </w:p>
    <w:p w14:paraId="256DA42E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09/06/2023</w:t>
      </w:r>
    </w:p>
    <w:p w14:paraId="7A403D1E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(Art. 11, § 3º, II c/c § 7º, III, Resolução 231/2022 Conanda) </w:t>
      </w:r>
    </w:p>
    <w:p w14:paraId="0D75A1E3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Interposição de recurso</w:t>
      </w:r>
    </w:p>
    <w:p w14:paraId="74D029D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12/06/2023 a 16/06/2023</w:t>
      </w:r>
    </w:p>
    <w:p w14:paraId="70E2665C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5º, Resolução 231/2022 Conanda)</w:t>
      </w:r>
    </w:p>
    <w:p w14:paraId="387DD36E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Analise e decisão dos recursos</w:t>
      </w:r>
    </w:p>
    <w:p w14:paraId="4E24EE1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19/06/2023 a 23/06/2023</w:t>
      </w:r>
    </w:p>
    <w:p w14:paraId="79CFAF7D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5º, Resolução 231/2022 Conanda)</w:t>
      </w:r>
    </w:p>
    <w:p w14:paraId="2F8C5043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Prova eliminatória</w:t>
      </w:r>
    </w:p>
    <w:p w14:paraId="34EFEBF0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25/06/2023</w:t>
      </w:r>
    </w:p>
    <w:p w14:paraId="733B289B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12, § 3º da Resolução 231/2022 Conanda)</w:t>
      </w:r>
    </w:p>
    <w:p w14:paraId="3F91BB05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Interposição de recurso</w:t>
      </w:r>
    </w:p>
    <w:p w14:paraId="54C07A4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28/06/2023 a 29/06/2023</w:t>
      </w:r>
    </w:p>
    <w:p w14:paraId="771F7F88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Publicação dos candidatos habilitados</w:t>
      </w:r>
    </w:p>
    <w:p w14:paraId="0E6C75C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03/07/2022</w:t>
      </w:r>
    </w:p>
    <w:p w14:paraId="71EF0006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§§ 4º e 6º, Resolução nº 231/2022 Conanda)</w:t>
      </w:r>
    </w:p>
    <w:p w14:paraId="78E0D0E0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Reunião para firmar compromisso</w:t>
      </w:r>
    </w:p>
    <w:p w14:paraId="63BA1463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Prazo 10/07/2023 </w:t>
      </w:r>
    </w:p>
    <w:p w14:paraId="74AD134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11, § 7º, I da Resolução nº 231/2022 Conanda)</w:t>
      </w:r>
    </w:p>
    <w:p w14:paraId="2EC94131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Divulgação dos locais do processo de escolha</w:t>
      </w:r>
    </w:p>
    <w:p w14:paraId="79D6C9D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18/09/2023</w:t>
      </w:r>
    </w:p>
    <w:p w14:paraId="400A4387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10, § 2º c/c. Art. 11, § 7º, V da Resolução nº 231/2022</w:t>
      </w:r>
    </w:p>
    <w:p w14:paraId="64CD66C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Conanda)</w:t>
      </w:r>
    </w:p>
    <w:p w14:paraId="36ED179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Eleição</w:t>
      </w:r>
    </w:p>
    <w:p w14:paraId="40ADFAC1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Prazo  01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/10/2023</w:t>
      </w:r>
    </w:p>
    <w:p w14:paraId="6D799939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139, § 1º, Lei 8069/1990 ECA e Art. 5º, I e Art. 14, caput Resolução 23/2022 Conanda)</w:t>
      </w:r>
    </w:p>
    <w:p w14:paraId="6CF81B1D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Divulgação do resultado escolha</w:t>
      </w:r>
    </w:p>
    <w:p w14:paraId="053507AC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Prazo imediato e Publicação em Imprensa Oficia Municipal no dia seguinte.</w:t>
      </w:r>
    </w:p>
    <w:p w14:paraId="5E7406C2" w14:textId="77777777" w:rsidR="00DF0296" w:rsidRDefault="00DF0296" w:rsidP="00DF029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Posse dos Conselheiros Tutelares</w:t>
      </w:r>
    </w:p>
    <w:p w14:paraId="24341FF0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Prazo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legal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10 de janeiro de 2024</w:t>
      </w:r>
    </w:p>
    <w:p w14:paraId="7EB9FD65" w14:textId="77777777" w:rsidR="00DF0296" w:rsidRDefault="00DF0296" w:rsidP="00DF0296">
      <w:pPr>
        <w:pStyle w:val="PargrafodaLista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(Art. 139, § 2º, Lei 8.069/1990 – ECA e Art. 5º, IV e Art. 14, § 2º, Resolução nº 231/2022 – Conanda).</w:t>
      </w:r>
    </w:p>
    <w:p w14:paraId="403B0946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2EFDDE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C795B0" w14:textId="70393D1C" w:rsidR="00DF0296" w:rsidRDefault="00DF0296" w:rsidP="008B1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Nota: </w:t>
      </w:r>
      <w:r w:rsidR="008B1649">
        <w:rPr>
          <w:rFonts w:ascii="Times New Roman" w:hAnsi="Times New Roman" w:cs="Times New Roman"/>
          <w:b/>
          <w:bCs/>
          <w:sz w:val="28"/>
          <w:szCs w:val="28"/>
        </w:rPr>
        <w:t xml:space="preserve">em </w:t>
      </w:r>
      <w:r w:rsidR="00AB7A94">
        <w:rPr>
          <w:rFonts w:ascii="Times New Roman" w:hAnsi="Times New Roman" w:cs="Times New Roman"/>
          <w:b/>
          <w:bCs/>
          <w:sz w:val="28"/>
          <w:szCs w:val="28"/>
        </w:rPr>
        <w:t>cumprimento a decisão de</w:t>
      </w:r>
      <w:r w:rsidR="008B1649">
        <w:rPr>
          <w:rFonts w:ascii="Times New Roman" w:hAnsi="Times New Roman" w:cs="Times New Roman"/>
          <w:b/>
          <w:bCs/>
          <w:sz w:val="28"/>
          <w:szCs w:val="28"/>
        </w:rPr>
        <w:t xml:space="preserve"> Agravo de Instrumento nº 2111386-98.2023.8.26.0000 – tornou suspenso o item 8, VI, do Edital de Convocação da eleição do Conselho Tutelar – Gestão 2024-2025. </w:t>
      </w:r>
    </w:p>
    <w:p w14:paraId="3FDB7A86" w14:textId="77777777" w:rsidR="008B1649" w:rsidRDefault="008B1649" w:rsidP="008B1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F8664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21337A81" w14:textId="77777777" w:rsidR="00DF0296" w:rsidRDefault="00DF0296" w:rsidP="00DF0296">
      <w:pPr>
        <w:rPr>
          <w:rFonts w:ascii="Century" w:hAnsi="Century" w:cs="Times New Roman"/>
          <w:b/>
          <w:bCs/>
          <w:i/>
          <w:iCs/>
          <w:sz w:val="28"/>
          <w:szCs w:val="28"/>
        </w:rPr>
      </w:pPr>
    </w:p>
    <w:p w14:paraId="4EEF67FA" w14:textId="77777777" w:rsidR="00DF0296" w:rsidRDefault="00DF0296" w:rsidP="00DF0296">
      <w:pPr>
        <w:jc w:val="center"/>
        <w:rPr>
          <w:rFonts w:ascii="Century" w:hAnsi="Century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Century" w:hAnsi="Century" w:cs="Times New Roman"/>
          <w:b/>
          <w:bCs/>
          <w:i/>
          <w:iCs/>
          <w:sz w:val="28"/>
          <w:szCs w:val="28"/>
        </w:rPr>
        <w:t>Angela</w:t>
      </w:r>
      <w:proofErr w:type="spell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 Aparecida</w:t>
      </w:r>
      <w:proofErr w:type="gram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dos Santos</w:t>
      </w:r>
    </w:p>
    <w:p w14:paraId="5174B5BD" w14:textId="77777777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Presidente do Conselho Municipal dos Direitos da Criança e do Adolescente</w:t>
      </w:r>
    </w:p>
    <w:p w14:paraId="056CFE49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163FC34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5DF9029" w14:textId="77777777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sectPr w:rsidR="00D7301B" w:rsidSect="0015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203" w14:textId="77777777" w:rsidR="00D01877" w:rsidRDefault="00D01877" w:rsidP="00E9180D">
      <w:pPr>
        <w:spacing w:after="0" w:line="240" w:lineRule="auto"/>
      </w:pPr>
      <w:r>
        <w:separator/>
      </w:r>
    </w:p>
  </w:endnote>
  <w:endnote w:type="continuationSeparator" w:id="0">
    <w:p w14:paraId="26F63CA6" w14:textId="77777777" w:rsidR="00D01877" w:rsidRDefault="00D01877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D230" w14:textId="77777777" w:rsidR="00D01877" w:rsidRDefault="00D01877" w:rsidP="00E9180D">
      <w:pPr>
        <w:spacing w:after="0" w:line="240" w:lineRule="auto"/>
      </w:pPr>
      <w:r>
        <w:separator/>
      </w:r>
    </w:p>
  </w:footnote>
  <w:footnote w:type="continuationSeparator" w:id="0">
    <w:p w14:paraId="3D40A747" w14:textId="77777777" w:rsidR="00D01877" w:rsidRDefault="00D01877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CB"/>
    <w:multiLevelType w:val="hybridMultilevel"/>
    <w:tmpl w:val="2C587DF8"/>
    <w:lvl w:ilvl="0" w:tplc="0854D7A4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1521504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003C07"/>
    <w:rsid w:val="00020E8F"/>
    <w:rsid w:val="00150DB7"/>
    <w:rsid w:val="002618B1"/>
    <w:rsid w:val="002C51C4"/>
    <w:rsid w:val="00365269"/>
    <w:rsid w:val="00692DA1"/>
    <w:rsid w:val="006C5F35"/>
    <w:rsid w:val="00750778"/>
    <w:rsid w:val="008B1649"/>
    <w:rsid w:val="00964B84"/>
    <w:rsid w:val="009D208C"/>
    <w:rsid w:val="009E5ADE"/>
    <w:rsid w:val="00A01DA8"/>
    <w:rsid w:val="00A61230"/>
    <w:rsid w:val="00AB7A94"/>
    <w:rsid w:val="00B15FBB"/>
    <w:rsid w:val="00C62FDA"/>
    <w:rsid w:val="00C7006F"/>
    <w:rsid w:val="00CB298C"/>
    <w:rsid w:val="00D01877"/>
    <w:rsid w:val="00D22455"/>
    <w:rsid w:val="00D41480"/>
    <w:rsid w:val="00D7301B"/>
    <w:rsid w:val="00DD0DE1"/>
    <w:rsid w:val="00DF0296"/>
    <w:rsid w:val="00E74D23"/>
    <w:rsid w:val="00E9180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29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3</cp:revision>
  <cp:lastPrinted>2023-05-12T15:23:00Z</cp:lastPrinted>
  <dcterms:created xsi:type="dcterms:W3CDTF">2023-05-16T18:01:00Z</dcterms:created>
  <dcterms:modified xsi:type="dcterms:W3CDTF">2023-05-16T18:33:00Z</dcterms:modified>
</cp:coreProperties>
</file>