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27EC" w14:textId="67D39FFE" w:rsidR="00E9180D" w:rsidRDefault="00E9180D" w:rsidP="00C62FDA">
      <w:pPr>
        <w:jc w:val="both"/>
        <w:rPr>
          <w:rFonts w:ascii="Times New Roman" w:hAnsi="Times New Roman" w:cs="Times New Roman"/>
          <w:b/>
          <w:bCs/>
        </w:rPr>
      </w:pPr>
      <w:r w:rsidRPr="00C62FDA">
        <w:rPr>
          <w:rFonts w:ascii="Times New Roman" w:hAnsi="Times New Roman" w:cs="Times New Roman"/>
          <w:b/>
          <w:bCs/>
        </w:rPr>
        <w:t>CONSELHO</w:t>
      </w:r>
      <w:r w:rsidR="00C62FDA" w:rsidRPr="00C62FDA">
        <w:rPr>
          <w:rFonts w:ascii="Times New Roman" w:hAnsi="Times New Roman" w:cs="Times New Roman"/>
          <w:b/>
          <w:bCs/>
        </w:rPr>
        <w:t xml:space="preserve"> </w:t>
      </w:r>
      <w:r w:rsidRPr="00C62FDA">
        <w:rPr>
          <w:rFonts w:ascii="Times New Roman" w:hAnsi="Times New Roman" w:cs="Times New Roman"/>
          <w:b/>
          <w:bCs/>
        </w:rPr>
        <w:t>MUNICIPAL DOS DIREITOS DA CRIANÇA E DO</w:t>
      </w:r>
      <w:r w:rsidR="00C62FDA" w:rsidRPr="00C62FDA">
        <w:rPr>
          <w:rFonts w:ascii="Times New Roman" w:hAnsi="Times New Roman" w:cs="Times New Roman"/>
          <w:b/>
          <w:bCs/>
        </w:rPr>
        <w:t xml:space="preserve"> </w:t>
      </w:r>
      <w:r w:rsidRPr="00C62FDA">
        <w:rPr>
          <w:rFonts w:ascii="Times New Roman" w:hAnsi="Times New Roman" w:cs="Times New Roman"/>
          <w:b/>
          <w:bCs/>
        </w:rPr>
        <w:t>ADOLESCENTE</w:t>
      </w:r>
    </w:p>
    <w:p w14:paraId="3CADC7DD" w14:textId="71D93509" w:rsidR="006E1CFE" w:rsidRDefault="006E1CFE" w:rsidP="00C62FDA">
      <w:pPr>
        <w:jc w:val="both"/>
        <w:rPr>
          <w:rFonts w:ascii="Times New Roman" w:hAnsi="Times New Roman" w:cs="Times New Roman"/>
          <w:b/>
          <w:bCs/>
        </w:rPr>
      </w:pPr>
    </w:p>
    <w:p w14:paraId="59231DB4" w14:textId="77777777" w:rsidR="006E1CFE" w:rsidRDefault="006E1CFE" w:rsidP="006E1CFE">
      <w:pPr>
        <w:jc w:val="both"/>
        <w:rPr>
          <w:rFonts w:ascii="Times New Roman" w:hAnsi="Times New Roman" w:cs="Times New Roman"/>
          <w:b/>
          <w:bCs/>
          <w:sz w:val="28"/>
          <w:szCs w:val="28"/>
        </w:rPr>
      </w:pPr>
      <w:r>
        <w:rPr>
          <w:rFonts w:ascii="Times New Roman" w:hAnsi="Times New Roman" w:cs="Times New Roman"/>
          <w:b/>
          <w:bCs/>
          <w:sz w:val="28"/>
          <w:szCs w:val="28"/>
        </w:rPr>
        <w:t xml:space="preserve">Aos  dois  dias do mês de dezembro de dois mil e vinte dois, com início às nove horas e trinta e cinco minuto, realizou-se a reunião ordinária do Conselho Municipal dos Direitos da Criança e do Adolescente, utilizando o serviço remoto gratuito de reunião on-line pela plataforma do google </w:t>
      </w:r>
      <w:proofErr w:type="spellStart"/>
      <w:r>
        <w:rPr>
          <w:rFonts w:ascii="Times New Roman" w:hAnsi="Times New Roman" w:cs="Times New Roman"/>
          <w:b/>
          <w:bCs/>
          <w:sz w:val="28"/>
          <w:szCs w:val="28"/>
        </w:rPr>
        <w:t>meet</w:t>
      </w:r>
      <w:proofErr w:type="spellEnd"/>
      <w:r>
        <w:rPr>
          <w:rFonts w:ascii="Times New Roman" w:hAnsi="Times New Roman" w:cs="Times New Roman"/>
          <w:b/>
          <w:bCs/>
          <w:sz w:val="28"/>
          <w:szCs w:val="28"/>
        </w:rPr>
        <w:t xml:space="preserve">: Pauta: “Aprovação de atas reuniões anterior, Pontos da XII Conferência Municipal e Aprovação do Calendário reuniões do próximo ano”.: presentes os conselheiros e conselheiras Giovanni Miguel da Silva, Hosana Prestes Felício, Janaina de Aguiar Silva </w:t>
      </w:r>
      <w:proofErr w:type="spellStart"/>
      <w:r>
        <w:rPr>
          <w:rFonts w:ascii="Times New Roman" w:hAnsi="Times New Roman" w:cs="Times New Roman"/>
          <w:b/>
          <w:bCs/>
          <w:sz w:val="28"/>
          <w:szCs w:val="28"/>
        </w:rPr>
        <w:t>Pipoli</w:t>
      </w:r>
      <w:proofErr w:type="spellEnd"/>
      <w:r>
        <w:rPr>
          <w:rFonts w:ascii="Times New Roman" w:hAnsi="Times New Roman" w:cs="Times New Roman"/>
          <w:b/>
          <w:bCs/>
          <w:sz w:val="28"/>
          <w:szCs w:val="28"/>
        </w:rPr>
        <w:t xml:space="preserve">, Luana Priscila Martins, Luiz </w:t>
      </w:r>
      <w:proofErr w:type="spellStart"/>
      <w:r>
        <w:rPr>
          <w:rFonts w:ascii="Times New Roman" w:hAnsi="Times New Roman" w:cs="Times New Roman"/>
          <w:b/>
          <w:bCs/>
          <w:sz w:val="28"/>
          <w:szCs w:val="28"/>
        </w:rPr>
        <w:t>Antonio</w:t>
      </w:r>
      <w:proofErr w:type="spellEnd"/>
      <w:r>
        <w:rPr>
          <w:rFonts w:ascii="Times New Roman" w:hAnsi="Times New Roman" w:cs="Times New Roman"/>
          <w:b/>
          <w:bCs/>
          <w:sz w:val="28"/>
          <w:szCs w:val="28"/>
        </w:rPr>
        <w:t xml:space="preserve"> Lopes Garcia, </w:t>
      </w:r>
      <w:proofErr w:type="spellStart"/>
      <w:r>
        <w:rPr>
          <w:rFonts w:ascii="Times New Roman" w:hAnsi="Times New Roman" w:cs="Times New Roman"/>
          <w:b/>
          <w:bCs/>
          <w:sz w:val="28"/>
          <w:szCs w:val="28"/>
        </w:rPr>
        <w:t>Maikon</w:t>
      </w:r>
      <w:proofErr w:type="spellEnd"/>
      <w:r>
        <w:rPr>
          <w:rFonts w:ascii="Times New Roman" w:hAnsi="Times New Roman" w:cs="Times New Roman"/>
          <w:b/>
          <w:bCs/>
          <w:sz w:val="28"/>
          <w:szCs w:val="28"/>
        </w:rPr>
        <w:t xml:space="preserve"> Henrique da Silva, Rodrigo do Carmo Mariano,  Ronaldo Vicente Garcia, </w:t>
      </w:r>
      <w:proofErr w:type="spellStart"/>
      <w:r>
        <w:rPr>
          <w:rFonts w:ascii="Times New Roman" w:hAnsi="Times New Roman" w:cs="Times New Roman"/>
          <w:b/>
          <w:bCs/>
          <w:sz w:val="28"/>
          <w:szCs w:val="28"/>
        </w:rPr>
        <w:t>Angela</w:t>
      </w:r>
      <w:proofErr w:type="spellEnd"/>
      <w:r>
        <w:rPr>
          <w:rFonts w:ascii="Times New Roman" w:hAnsi="Times New Roman" w:cs="Times New Roman"/>
          <w:b/>
          <w:bCs/>
          <w:sz w:val="28"/>
          <w:szCs w:val="28"/>
        </w:rPr>
        <w:t xml:space="preserve"> Aparecida dos Santos (presidente) e convidados João </w:t>
      </w:r>
      <w:proofErr w:type="spellStart"/>
      <w:r>
        <w:rPr>
          <w:rFonts w:ascii="Times New Roman" w:hAnsi="Times New Roman" w:cs="Times New Roman"/>
          <w:b/>
          <w:bCs/>
          <w:sz w:val="28"/>
          <w:szCs w:val="28"/>
        </w:rPr>
        <w:t>Cremaschi</w:t>
      </w:r>
      <w:proofErr w:type="spellEnd"/>
      <w:r>
        <w:rPr>
          <w:rFonts w:ascii="Times New Roman" w:hAnsi="Times New Roman" w:cs="Times New Roman"/>
          <w:b/>
          <w:bCs/>
          <w:sz w:val="28"/>
          <w:szCs w:val="28"/>
        </w:rPr>
        <w:t xml:space="preserve"> (casa civil)  e a conselheira tutelar Solange Maria de Almeida.;  A presidente </w:t>
      </w:r>
      <w:proofErr w:type="spellStart"/>
      <w:r>
        <w:rPr>
          <w:rFonts w:ascii="Times New Roman" w:hAnsi="Times New Roman" w:cs="Times New Roman"/>
          <w:b/>
          <w:bCs/>
          <w:sz w:val="28"/>
          <w:szCs w:val="28"/>
        </w:rPr>
        <w:t>Angela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agredeceu</w:t>
      </w:r>
      <w:proofErr w:type="spellEnd"/>
      <w:r>
        <w:rPr>
          <w:rFonts w:ascii="Times New Roman" w:hAnsi="Times New Roman" w:cs="Times New Roman"/>
          <w:b/>
          <w:bCs/>
          <w:sz w:val="28"/>
          <w:szCs w:val="28"/>
        </w:rPr>
        <w:t xml:space="preserve"> a presença de todos os conselheiros e deu </w:t>
      </w:r>
      <w:proofErr w:type="spellStart"/>
      <w:r>
        <w:rPr>
          <w:rFonts w:ascii="Times New Roman" w:hAnsi="Times New Roman" w:cs="Times New Roman"/>
          <w:b/>
          <w:bCs/>
          <w:sz w:val="28"/>
          <w:szCs w:val="28"/>
        </w:rPr>
        <w:t>inicio</w:t>
      </w:r>
      <w:proofErr w:type="spellEnd"/>
      <w:r>
        <w:rPr>
          <w:rFonts w:ascii="Times New Roman" w:hAnsi="Times New Roman" w:cs="Times New Roman"/>
          <w:b/>
          <w:bCs/>
          <w:sz w:val="28"/>
          <w:szCs w:val="28"/>
        </w:rPr>
        <w:t xml:space="preserve"> a reunião perguntando quem gostaria de falar sobre a conferência municipal que realizamos este mês.; O conselheiro Luiz solicitou a palavra e falou: -“</w:t>
      </w:r>
      <w:r w:rsidRPr="00A66113">
        <w:rPr>
          <w:rFonts w:ascii="Times New Roman" w:hAnsi="Times New Roman" w:cs="Times New Roman"/>
          <w:b/>
          <w:bCs/>
          <w:i/>
          <w:iCs/>
          <w:sz w:val="28"/>
          <w:szCs w:val="28"/>
        </w:rPr>
        <w:t xml:space="preserve">este ano conseguimos participar das pré-conferências, porém a próxima conferência maior precisamos de um local maior para podermos acomodar um </w:t>
      </w:r>
      <w:proofErr w:type="spellStart"/>
      <w:r w:rsidRPr="00A66113">
        <w:rPr>
          <w:rFonts w:ascii="Times New Roman" w:hAnsi="Times New Roman" w:cs="Times New Roman"/>
          <w:b/>
          <w:bCs/>
          <w:i/>
          <w:iCs/>
          <w:sz w:val="28"/>
          <w:szCs w:val="28"/>
        </w:rPr>
        <w:t>numero</w:t>
      </w:r>
      <w:proofErr w:type="spellEnd"/>
      <w:r w:rsidRPr="00A66113">
        <w:rPr>
          <w:rFonts w:ascii="Times New Roman" w:hAnsi="Times New Roman" w:cs="Times New Roman"/>
          <w:b/>
          <w:bCs/>
          <w:i/>
          <w:iCs/>
          <w:sz w:val="28"/>
          <w:szCs w:val="28"/>
        </w:rPr>
        <w:t xml:space="preserve"> maior de crianças. Quero aqui deixar uma </w:t>
      </w:r>
      <w:proofErr w:type="spellStart"/>
      <w:r w:rsidRPr="00A66113">
        <w:rPr>
          <w:rFonts w:ascii="Times New Roman" w:hAnsi="Times New Roman" w:cs="Times New Roman"/>
          <w:b/>
          <w:bCs/>
          <w:i/>
          <w:iCs/>
          <w:sz w:val="28"/>
          <w:szCs w:val="28"/>
        </w:rPr>
        <w:t>critica</w:t>
      </w:r>
      <w:proofErr w:type="spellEnd"/>
      <w:r w:rsidRPr="00A66113">
        <w:rPr>
          <w:rFonts w:ascii="Times New Roman" w:hAnsi="Times New Roman" w:cs="Times New Roman"/>
          <w:b/>
          <w:bCs/>
          <w:i/>
          <w:iCs/>
          <w:sz w:val="28"/>
          <w:szCs w:val="28"/>
        </w:rPr>
        <w:t xml:space="preserve"> construtiva a empresa que deu o suporte que é muito competente, mas precisa que a apresentação tenha mais demonstrativo visual para poder prender a atenção das crianças e dos jovens participantes. Nossa presidente quando no início era muito tímida, tudo isso por ser tudo novo mas no final deu tudo certo, hoje temos uma unidade gestora de desenvolvimento social com os gestores muito pró ativos que proporcionou muitas mudanças positivas junto as </w:t>
      </w:r>
      <w:proofErr w:type="spellStart"/>
      <w:r w:rsidRPr="00A66113">
        <w:rPr>
          <w:rFonts w:ascii="Times New Roman" w:hAnsi="Times New Roman" w:cs="Times New Roman"/>
          <w:b/>
          <w:bCs/>
          <w:i/>
          <w:iCs/>
          <w:sz w:val="28"/>
          <w:szCs w:val="28"/>
        </w:rPr>
        <w:t>OSCs</w:t>
      </w:r>
      <w:proofErr w:type="spellEnd"/>
      <w:r w:rsidRPr="00A66113">
        <w:rPr>
          <w:rFonts w:ascii="Times New Roman" w:hAnsi="Times New Roman" w:cs="Times New Roman"/>
          <w:b/>
          <w:bCs/>
          <w:i/>
          <w:iCs/>
          <w:sz w:val="28"/>
          <w:szCs w:val="28"/>
        </w:rPr>
        <w:t xml:space="preserve"> e ao conselho tutelar</w:t>
      </w:r>
      <w:r>
        <w:rPr>
          <w:rFonts w:ascii="Times New Roman" w:hAnsi="Times New Roman" w:cs="Times New Roman"/>
          <w:b/>
          <w:bCs/>
          <w:i/>
          <w:iCs/>
          <w:sz w:val="28"/>
          <w:szCs w:val="28"/>
        </w:rPr>
        <w:t>”</w:t>
      </w:r>
      <w:r>
        <w:rPr>
          <w:rFonts w:ascii="Times New Roman" w:hAnsi="Times New Roman" w:cs="Times New Roman"/>
          <w:b/>
          <w:bCs/>
          <w:sz w:val="28"/>
          <w:szCs w:val="28"/>
        </w:rPr>
        <w:t>.; A conselheira tutelar Solange completou – “</w:t>
      </w:r>
      <w:r>
        <w:rPr>
          <w:rFonts w:ascii="Times New Roman" w:hAnsi="Times New Roman" w:cs="Times New Roman"/>
          <w:b/>
          <w:bCs/>
          <w:i/>
          <w:iCs/>
          <w:sz w:val="28"/>
          <w:szCs w:val="28"/>
        </w:rPr>
        <w:t xml:space="preserve">este ano foi mesmo um ano muito produtivo, quero agradecer a todos da unidade gestora de desenvolvimento social aos gestores  que buscou com sede em nos proporcionar inicialmente a capacitação a todos os conselheiros e nos dar voz, sempre nos acolhendo e ouvindo nossas reivindicações, nossos problemas, claro solucionando também os mesmos. Quero agradecer a secretária do conselho sempre muito atenciosa. Nos conselheiras tutelares  este ano nos sentimos acolhidas pela unidade gestora de desenvolvimento social.; </w:t>
      </w:r>
      <w:r>
        <w:rPr>
          <w:rFonts w:ascii="Times New Roman" w:hAnsi="Times New Roman" w:cs="Times New Roman"/>
          <w:b/>
          <w:bCs/>
          <w:sz w:val="28"/>
          <w:szCs w:val="28"/>
        </w:rPr>
        <w:t>A conselheira Hosana também comentou: “</w:t>
      </w:r>
      <w:r>
        <w:rPr>
          <w:rFonts w:ascii="Times New Roman" w:hAnsi="Times New Roman" w:cs="Times New Roman"/>
          <w:b/>
          <w:bCs/>
          <w:i/>
          <w:iCs/>
          <w:sz w:val="28"/>
          <w:szCs w:val="28"/>
        </w:rPr>
        <w:t xml:space="preserve">este ano foi muito gratificante, tivemos a integração do nosso município com o de Jundiaí </w:t>
      </w:r>
      <w:r>
        <w:rPr>
          <w:rFonts w:ascii="Times New Roman" w:hAnsi="Times New Roman" w:cs="Times New Roman"/>
          <w:b/>
          <w:bCs/>
          <w:i/>
          <w:iCs/>
          <w:sz w:val="28"/>
          <w:szCs w:val="28"/>
        </w:rPr>
        <w:lastRenderedPageBreak/>
        <w:t xml:space="preserve">junto ao PETI que experiencia fantástica e fazer parte do conselho só veio a acrescentar conhecimento meu sentimento é de profunda gratidão”.; </w:t>
      </w:r>
      <w:r>
        <w:rPr>
          <w:rFonts w:ascii="Times New Roman" w:hAnsi="Times New Roman" w:cs="Times New Roman"/>
          <w:b/>
          <w:bCs/>
          <w:sz w:val="28"/>
          <w:szCs w:val="28"/>
        </w:rPr>
        <w:t>O conselheiro Rodrigo discorreu: -“</w:t>
      </w:r>
      <w:proofErr w:type="spellStart"/>
      <w:r>
        <w:rPr>
          <w:rFonts w:ascii="Times New Roman" w:hAnsi="Times New Roman" w:cs="Times New Roman"/>
          <w:b/>
          <w:bCs/>
          <w:i/>
          <w:iCs/>
          <w:sz w:val="28"/>
          <w:szCs w:val="28"/>
        </w:rPr>
        <w:t>nos</w:t>
      </w:r>
      <w:proofErr w:type="spellEnd"/>
      <w:r>
        <w:rPr>
          <w:rFonts w:ascii="Times New Roman" w:hAnsi="Times New Roman" w:cs="Times New Roman"/>
          <w:b/>
          <w:bCs/>
          <w:i/>
          <w:iCs/>
          <w:sz w:val="28"/>
          <w:szCs w:val="28"/>
        </w:rPr>
        <w:t xml:space="preserve"> aqui da guardinha sabemos a importância de capacitar, venho aprendendo muito em todas as reuniões do conselho, a conferência uma experiencia gratificante para nossos aprendizes e toda a equipe que participou grato pela oportunidade”.; </w:t>
      </w:r>
      <w:r>
        <w:rPr>
          <w:rFonts w:ascii="Times New Roman" w:hAnsi="Times New Roman" w:cs="Times New Roman"/>
          <w:b/>
          <w:bCs/>
          <w:sz w:val="28"/>
          <w:szCs w:val="28"/>
        </w:rPr>
        <w:t>O conselheiro Ronaldo declarou: -“</w:t>
      </w:r>
      <w:r>
        <w:rPr>
          <w:rFonts w:ascii="Times New Roman" w:hAnsi="Times New Roman" w:cs="Times New Roman"/>
          <w:b/>
          <w:bCs/>
          <w:i/>
          <w:iCs/>
          <w:sz w:val="28"/>
          <w:szCs w:val="28"/>
        </w:rPr>
        <w:t xml:space="preserve">Este ano foi um ano muito produtivo no conselho, tivemos nossas reuniões mensais sempre com muita participação de todos os conselheiros, quero parabenizar a participação de todos pelo trabalho e a realização da conferência municipal e vamos sempre nos motivando a melhor.”; </w:t>
      </w:r>
      <w:r>
        <w:rPr>
          <w:rFonts w:ascii="Times New Roman" w:hAnsi="Times New Roman" w:cs="Times New Roman"/>
          <w:b/>
          <w:bCs/>
          <w:sz w:val="28"/>
          <w:szCs w:val="28"/>
        </w:rPr>
        <w:t xml:space="preserve">A presidente </w:t>
      </w:r>
      <w:proofErr w:type="spellStart"/>
      <w:r>
        <w:rPr>
          <w:rFonts w:ascii="Times New Roman" w:hAnsi="Times New Roman" w:cs="Times New Roman"/>
          <w:b/>
          <w:bCs/>
          <w:sz w:val="28"/>
          <w:szCs w:val="28"/>
        </w:rPr>
        <w:t>Angela</w:t>
      </w:r>
      <w:proofErr w:type="spellEnd"/>
      <w:r>
        <w:rPr>
          <w:rFonts w:ascii="Times New Roman" w:hAnsi="Times New Roman" w:cs="Times New Roman"/>
          <w:b/>
          <w:bCs/>
          <w:sz w:val="28"/>
          <w:szCs w:val="28"/>
        </w:rPr>
        <w:t xml:space="preserve"> aproveitou para expressar:  seus agradecimentos a todos os conselheiros sempre muito participativos a secretária do conselho sempre com muito foco nos trabalhos burocráticos que não são poucos, na elaboração de documentos e gerir todos os acompanhamentos das reuniões e decisões até final concretização das decisões”.; A presidente </w:t>
      </w:r>
      <w:proofErr w:type="spellStart"/>
      <w:r>
        <w:rPr>
          <w:rFonts w:ascii="Times New Roman" w:hAnsi="Times New Roman" w:cs="Times New Roman"/>
          <w:b/>
          <w:bCs/>
          <w:sz w:val="28"/>
          <w:szCs w:val="28"/>
        </w:rPr>
        <w:t>Angela</w:t>
      </w:r>
      <w:proofErr w:type="spellEnd"/>
      <w:r>
        <w:rPr>
          <w:rFonts w:ascii="Times New Roman" w:hAnsi="Times New Roman" w:cs="Times New Roman"/>
          <w:b/>
          <w:bCs/>
          <w:sz w:val="28"/>
          <w:szCs w:val="28"/>
        </w:rPr>
        <w:t xml:space="preserve"> dando seguimento as pauta da reunião passou a aprovação das atas que foram enviadas por e-mail, como são quatro por favor </w:t>
      </w:r>
      <w:proofErr w:type="spellStart"/>
      <w:r>
        <w:rPr>
          <w:rFonts w:ascii="Times New Roman" w:hAnsi="Times New Roman" w:cs="Times New Roman"/>
          <w:b/>
          <w:bCs/>
          <w:sz w:val="28"/>
          <w:szCs w:val="28"/>
        </w:rPr>
        <w:t>Wagma</w:t>
      </w:r>
      <w:proofErr w:type="spellEnd"/>
      <w:r>
        <w:rPr>
          <w:rFonts w:ascii="Times New Roman" w:hAnsi="Times New Roman" w:cs="Times New Roman"/>
          <w:b/>
          <w:bCs/>
          <w:sz w:val="28"/>
          <w:szCs w:val="28"/>
        </w:rPr>
        <w:t xml:space="preserve"> relembre aos conselheiros para na sequência seguirmos com a votação.; Vamos lá a ata do dia quatro de agosto de dois mil e vinte e dois tivemos como pauta a aprovação da ata anterior, projeto lei do </w:t>
      </w:r>
      <w:proofErr w:type="spellStart"/>
      <w:r>
        <w:rPr>
          <w:rFonts w:ascii="Times New Roman" w:hAnsi="Times New Roman" w:cs="Times New Roman"/>
          <w:b/>
          <w:bCs/>
          <w:sz w:val="28"/>
          <w:szCs w:val="28"/>
        </w:rPr>
        <w:t>cmdca</w:t>
      </w:r>
      <w:proofErr w:type="spellEnd"/>
      <w:r>
        <w:rPr>
          <w:rFonts w:ascii="Times New Roman" w:hAnsi="Times New Roman" w:cs="Times New Roman"/>
          <w:b/>
          <w:bCs/>
          <w:sz w:val="28"/>
          <w:szCs w:val="28"/>
        </w:rPr>
        <w:t xml:space="preserve">, conferência municipal deste ano, apresentação do </w:t>
      </w:r>
      <w:proofErr w:type="spellStart"/>
      <w:r>
        <w:rPr>
          <w:rFonts w:ascii="Times New Roman" w:hAnsi="Times New Roman" w:cs="Times New Roman"/>
          <w:b/>
          <w:bCs/>
          <w:sz w:val="28"/>
          <w:szCs w:val="28"/>
        </w:rPr>
        <w:t>Grendaac</w:t>
      </w:r>
      <w:proofErr w:type="spellEnd"/>
      <w:r>
        <w:rPr>
          <w:rFonts w:ascii="Times New Roman" w:hAnsi="Times New Roman" w:cs="Times New Roman"/>
          <w:b/>
          <w:bCs/>
          <w:sz w:val="28"/>
          <w:szCs w:val="28"/>
        </w:rPr>
        <w:t xml:space="preserve"> sobre setembro dourado.; ata do dia quatorze de setembro de dois mil e vinte e dois a pauta foi aprovação da ata anterior, comunicação da festa das orquídeas, apresentação do fluxo de atendimento contra a violência a criança e adolescente.; ata do dia vinte e seis de setembro explicação do que é o PETI (prevenção e erradicação do trabalho infantil) e a composição da comissão.; finalizando a ata do dia cinco de outubro de dois mil e vinte e dois aprovação da ata anterior e informes.; passamos a chamada dos conselheiros um a um iniciamos pelo Giovanni, Hosana, Janaina, Luana,  </w:t>
      </w:r>
      <w:proofErr w:type="spellStart"/>
      <w:r>
        <w:rPr>
          <w:rFonts w:ascii="Times New Roman" w:hAnsi="Times New Roman" w:cs="Times New Roman"/>
          <w:b/>
          <w:bCs/>
          <w:sz w:val="28"/>
          <w:szCs w:val="28"/>
        </w:rPr>
        <w:t>Maikon</w:t>
      </w:r>
      <w:proofErr w:type="spellEnd"/>
      <w:r>
        <w:rPr>
          <w:rFonts w:ascii="Times New Roman" w:hAnsi="Times New Roman" w:cs="Times New Roman"/>
          <w:b/>
          <w:bCs/>
          <w:sz w:val="28"/>
          <w:szCs w:val="28"/>
        </w:rPr>
        <w:t xml:space="preserve">, Rodrigo, Ronaldo todos foram unanimes e aprovaram as atas anteriores.; na sequência passamos para a aprovação do calendário das reuniões do ano de dois mil e vinte e três, novamente passamos a chamada dos conselheiros Giovanni, Hosana, Janaina, Luana, </w:t>
      </w:r>
      <w:proofErr w:type="spellStart"/>
      <w:r>
        <w:rPr>
          <w:rFonts w:ascii="Times New Roman" w:hAnsi="Times New Roman" w:cs="Times New Roman"/>
          <w:b/>
          <w:bCs/>
          <w:sz w:val="28"/>
          <w:szCs w:val="28"/>
        </w:rPr>
        <w:t>Maikon</w:t>
      </w:r>
      <w:proofErr w:type="spellEnd"/>
      <w:r>
        <w:rPr>
          <w:rFonts w:ascii="Times New Roman" w:hAnsi="Times New Roman" w:cs="Times New Roman"/>
          <w:b/>
          <w:bCs/>
          <w:sz w:val="28"/>
          <w:szCs w:val="28"/>
        </w:rPr>
        <w:t xml:space="preserve">, Rodrigo, Ronaldo que por unanimidade aprovaram o calendário apresentado com as datas para as reuniões do ano de dois mil e vinte e três.; A presidente </w:t>
      </w:r>
      <w:proofErr w:type="spellStart"/>
      <w:r>
        <w:rPr>
          <w:rFonts w:ascii="Times New Roman" w:hAnsi="Times New Roman" w:cs="Times New Roman"/>
          <w:b/>
          <w:bCs/>
          <w:sz w:val="28"/>
          <w:szCs w:val="28"/>
        </w:rPr>
        <w:t>Angela</w:t>
      </w:r>
      <w:proofErr w:type="spellEnd"/>
      <w:r>
        <w:rPr>
          <w:rFonts w:ascii="Times New Roman" w:hAnsi="Times New Roman" w:cs="Times New Roman"/>
          <w:b/>
          <w:bCs/>
          <w:sz w:val="28"/>
          <w:szCs w:val="28"/>
        </w:rPr>
        <w:t xml:space="preserve"> passou a palavra ao vice presidente Luiz que </w:t>
      </w:r>
      <w:r>
        <w:rPr>
          <w:rFonts w:ascii="Times New Roman" w:hAnsi="Times New Roman" w:cs="Times New Roman"/>
          <w:b/>
          <w:bCs/>
          <w:sz w:val="28"/>
          <w:szCs w:val="28"/>
        </w:rPr>
        <w:lastRenderedPageBreak/>
        <w:t>a solicitou.; O vice presidente Luiz iniciou comunicando que – “</w:t>
      </w:r>
      <w:r>
        <w:rPr>
          <w:rFonts w:ascii="Times New Roman" w:hAnsi="Times New Roman" w:cs="Times New Roman"/>
          <w:b/>
          <w:bCs/>
          <w:i/>
          <w:iCs/>
          <w:sz w:val="28"/>
          <w:szCs w:val="28"/>
        </w:rPr>
        <w:t xml:space="preserve">a APAE tem uma parceria com a DHL que todo ano faz um repasse ao fundo destinado a nos, a poucos meses a empresa nos procurou novamente e nos cobrou a prestação de contas referente ao valor que foi enviado no ano passado, como não ocorreu o repasse do valor depositado no fundo a APAE  não temos como apresentar a prestação de contas, corremos o risco de não recebermos este ano a colaboração da DHL,  a APAE está no Conselho e precisa, melhor necessita receber o valor para a sua transparência, não podemos ser penalizados.; </w:t>
      </w:r>
      <w:r>
        <w:rPr>
          <w:rFonts w:ascii="Times New Roman" w:hAnsi="Times New Roman" w:cs="Times New Roman"/>
          <w:b/>
          <w:bCs/>
          <w:sz w:val="28"/>
          <w:szCs w:val="28"/>
        </w:rPr>
        <w:t xml:space="preserve">A presidente </w:t>
      </w:r>
      <w:proofErr w:type="spellStart"/>
      <w:r>
        <w:rPr>
          <w:rFonts w:ascii="Times New Roman" w:hAnsi="Times New Roman" w:cs="Times New Roman"/>
          <w:b/>
          <w:bCs/>
          <w:sz w:val="28"/>
          <w:szCs w:val="28"/>
        </w:rPr>
        <w:t>Angela</w:t>
      </w:r>
      <w:proofErr w:type="spellEnd"/>
      <w:r>
        <w:rPr>
          <w:rFonts w:ascii="Times New Roman" w:hAnsi="Times New Roman" w:cs="Times New Roman"/>
          <w:b/>
          <w:bCs/>
          <w:sz w:val="28"/>
          <w:szCs w:val="28"/>
        </w:rPr>
        <w:t xml:space="preserve"> expos: -“</w:t>
      </w:r>
      <w:r>
        <w:rPr>
          <w:rFonts w:ascii="Times New Roman" w:hAnsi="Times New Roman" w:cs="Times New Roman"/>
          <w:b/>
          <w:bCs/>
          <w:i/>
          <w:iCs/>
          <w:sz w:val="28"/>
          <w:szCs w:val="28"/>
        </w:rPr>
        <w:t xml:space="preserve">no decorrer do ano passado fizemos o repasse do valor que foi depositado no fundo do CMDCA seguindo o rito dos anos anteriores, quando subimos na </w:t>
      </w:r>
      <w:proofErr w:type="spellStart"/>
      <w:r>
        <w:rPr>
          <w:rFonts w:ascii="Times New Roman" w:hAnsi="Times New Roman" w:cs="Times New Roman"/>
          <w:b/>
          <w:bCs/>
          <w:i/>
          <w:iCs/>
          <w:sz w:val="28"/>
          <w:szCs w:val="28"/>
        </w:rPr>
        <w:t>pagina</w:t>
      </w:r>
      <w:proofErr w:type="spellEnd"/>
      <w:r>
        <w:rPr>
          <w:rFonts w:ascii="Times New Roman" w:hAnsi="Times New Roman" w:cs="Times New Roman"/>
          <w:b/>
          <w:bCs/>
          <w:i/>
          <w:iCs/>
          <w:sz w:val="28"/>
          <w:szCs w:val="28"/>
        </w:rPr>
        <w:t xml:space="preserve"> da prefeitura o repasse o ministério público de imediato instaurou inquérito questionando como se realizou repasse de valor sem abertura de edital de chamamento público e vários outros questionamentos., que a época foram respondidos. Temos que aplicar o que determina as normas abertura de edital de chamamento público, prazo, ter uma comissão que vai analisar todos os documentos entregues e avaliar as propostas entregues, processo é demorado e criterioso, nem sempre a empresa que foi buscar o valor será a favorecida, tivemos alguns problemas administrativos que a secretária poderá explicar a todos melhor, por favor </w:t>
      </w:r>
      <w:proofErr w:type="spellStart"/>
      <w:r>
        <w:rPr>
          <w:rFonts w:ascii="Times New Roman" w:hAnsi="Times New Roman" w:cs="Times New Roman"/>
          <w:b/>
          <w:bCs/>
          <w:i/>
          <w:iCs/>
          <w:sz w:val="28"/>
          <w:szCs w:val="28"/>
        </w:rPr>
        <w:t>Wagma</w:t>
      </w:r>
      <w:proofErr w:type="spellEnd"/>
      <w:r>
        <w:rPr>
          <w:rFonts w:ascii="Times New Roman" w:hAnsi="Times New Roman" w:cs="Times New Roman"/>
          <w:b/>
          <w:bCs/>
          <w:i/>
          <w:iCs/>
          <w:sz w:val="28"/>
          <w:szCs w:val="28"/>
        </w:rPr>
        <w:t xml:space="preserve">”., </w:t>
      </w:r>
      <w:r w:rsidRPr="008A463F">
        <w:rPr>
          <w:rFonts w:ascii="Times New Roman" w:hAnsi="Times New Roman" w:cs="Times New Roman"/>
          <w:b/>
          <w:bCs/>
          <w:sz w:val="28"/>
          <w:szCs w:val="28"/>
        </w:rPr>
        <w:t>A secretária do conselho por sua vez esclareceu: -“</w:t>
      </w:r>
      <w:r>
        <w:rPr>
          <w:rFonts w:ascii="Times New Roman" w:hAnsi="Times New Roman" w:cs="Times New Roman"/>
          <w:b/>
          <w:bCs/>
          <w:i/>
          <w:iCs/>
          <w:sz w:val="28"/>
          <w:szCs w:val="28"/>
        </w:rPr>
        <w:t xml:space="preserve">o edital de chamamento foi montado e enviado a gestão </w:t>
      </w:r>
      <w:proofErr w:type="spellStart"/>
      <w:r>
        <w:rPr>
          <w:rFonts w:ascii="Times New Roman" w:hAnsi="Times New Roman" w:cs="Times New Roman"/>
          <w:b/>
          <w:bCs/>
          <w:i/>
          <w:iCs/>
          <w:sz w:val="28"/>
          <w:szCs w:val="28"/>
        </w:rPr>
        <w:t>publica</w:t>
      </w:r>
      <w:proofErr w:type="spellEnd"/>
      <w:r>
        <w:rPr>
          <w:rFonts w:ascii="Times New Roman" w:hAnsi="Times New Roman" w:cs="Times New Roman"/>
          <w:b/>
          <w:bCs/>
          <w:i/>
          <w:iCs/>
          <w:sz w:val="28"/>
          <w:szCs w:val="28"/>
        </w:rPr>
        <w:t xml:space="preserve"> para revisão teve alguns apontamentos e já foram corrigidos e apresentamos ao conselho, ocorre que o decreto municipal número seis mil e oitenta e sete, de vinte e dois de fevereiro de dois mil e vinte e um, em seu capítulo dois parágrafo terceiro descrito exatamente assim {o chamamento público para celebração de parcerias financiadas com recursos de fundos municipais próprios será realizado conforme </w:t>
      </w:r>
      <w:r>
        <w:rPr>
          <w:rFonts w:ascii="Times New Roman" w:hAnsi="Times New Roman" w:cs="Times New Roman"/>
          <w:b/>
          <w:bCs/>
          <w:i/>
          <w:iCs/>
          <w:sz w:val="28"/>
          <w:szCs w:val="28"/>
          <w:u w:val="single"/>
        </w:rPr>
        <w:t>determinada legislação específica</w:t>
      </w:r>
      <w:r>
        <w:rPr>
          <w:rFonts w:ascii="Times New Roman" w:hAnsi="Times New Roman" w:cs="Times New Roman"/>
          <w:b/>
          <w:bCs/>
          <w:i/>
          <w:iCs/>
          <w:sz w:val="28"/>
          <w:szCs w:val="28"/>
        </w:rPr>
        <w:t xml:space="preserve">, respeitadas as exigências da Lei .....}  essa determinada legislação específica impossibilitou a publicação do edital de chamamento das entidades, vez que o fundo da criança e do adolescente não tem nenhuma legislação específica para repasse do fundo. Foi solicitado o apoio ao jurídico que desde o mês de setembro que ficou de analisar e encontrar uma saída para a devida e correta alteração no decreto ou formulação de um novo decreto correto. Quando da publicação do edital teremos que formar a comissão que irá acompanhar todo o processo de seleção para as devidas publicações na imprensa oficial </w:t>
      </w:r>
      <w:r>
        <w:rPr>
          <w:rFonts w:ascii="Times New Roman" w:hAnsi="Times New Roman" w:cs="Times New Roman"/>
          <w:b/>
          <w:bCs/>
          <w:i/>
          <w:iCs/>
          <w:sz w:val="28"/>
          <w:szCs w:val="28"/>
        </w:rPr>
        <w:lastRenderedPageBreak/>
        <w:t xml:space="preserve">seguindo a publicidade e as regras especificadas no mesmo. Esta semana tivemos a resposta da </w:t>
      </w:r>
      <w:proofErr w:type="spellStart"/>
      <w:r>
        <w:rPr>
          <w:rFonts w:ascii="Times New Roman" w:hAnsi="Times New Roman" w:cs="Times New Roman"/>
          <w:b/>
          <w:bCs/>
          <w:i/>
          <w:iCs/>
          <w:sz w:val="28"/>
          <w:szCs w:val="28"/>
        </w:rPr>
        <w:t>Dr</w:t>
      </w:r>
      <w:proofErr w:type="spellEnd"/>
      <w:r>
        <w:rPr>
          <w:rFonts w:ascii="Times New Roman" w:hAnsi="Times New Roman" w:cs="Times New Roman"/>
          <w:b/>
          <w:bCs/>
          <w:i/>
          <w:iCs/>
          <w:sz w:val="28"/>
          <w:szCs w:val="28"/>
        </w:rPr>
        <w:t xml:space="preserve">ª Michela do jurídico da prefeitura que nos enviou a solução para que seja realizado um adendo no decreto municipal, nosso edital será publicado no primeiro trimestre sem falta;  </w:t>
      </w:r>
      <w:r>
        <w:rPr>
          <w:rFonts w:ascii="Times New Roman" w:hAnsi="Times New Roman" w:cs="Times New Roman"/>
          <w:b/>
          <w:bCs/>
          <w:sz w:val="28"/>
          <w:szCs w:val="28"/>
        </w:rPr>
        <w:t xml:space="preserve">A presidente </w:t>
      </w:r>
      <w:proofErr w:type="spellStart"/>
      <w:r>
        <w:rPr>
          <w:rFonts w:ascii="Times New Roman" w:hAnsi="Times New Roman" w:cs="Times New Roman"/>
          <w:b/>
          <w:bCs/>
          <w:sz w:val="28"/>
          <w:szCs w:val="28"/>
        </w:rPr>
        <w:t>Angela</w:t>
      </w:r>
      <w:proofErr w:type="spellEnd"/>
      <w:r>
        <w:rPr>
          <w:rFonts w:ascii="Times New Roman" w:hAnsi="Times New Roman" w:cs="Times New Roman"/>
          <w:b/>
          <w:bCs/>
          <w:sz w:val="28"/>
          <w:szCs w:val="28"/>
        </w:rPr>
        <w:t xml:space="preserve"> agradeceu a todos pela presença e deu-se por encerrada a reunião as dez horas se achada de acordo, por mim, </w:t>
      </w:r>
      <w:proofErr w:type="spellStart"/>
      <w:r>
        <w:rPr>
          <w:rFonts w:ascii="Times New Roman" w:hAnsi="Times New Roman" w:cs="Times New Roman"/>
          <w:b/>
          <w:bCs/>
          <w:sz w:val="28"/>
          <w:szCs w:val="28"/>
        </w:rPr>
        <w:t>Wagma</w:t>
      </w:r>
      <w:proofErr w:type="spellEnd"/>
      <w:r>
        <w:rPr>
          <w:rFonts w:ascii="Times New Roman" w:hAnsi="Times New Roman" w:cs="Times New Roman"/>
          <w:b/>
          <w:bCs/>
          <w:sz w:val="28"/>
          <w:szCs w:val="28"/>
        </w:rPr>
        <w:t xml:space="preserve"> Leite, que lavrei a presente ata, e pela Presidente do Conselho que esteve presente os demais conselheiros nesta reunião </w:t>
      </w:r>
      <w:proofErr w:type="spellStart"/>
      <w:r>
        <w:rPr>
          <w:rFonts w:ascii="Times New Roman" w:hAnsi="Times New Roman" w:cs="Times New Roman"/>
          <w:b/>
          <w:bCs/>
          <w:sz w:val="28"/>
          <w:szCs w:val="28"/>
        </w:rPr>
        <w:t>xxxxxxxxxxxxxxxxxxxxxxxxxxxxx</w:t>
      </w:r>
      <w:proofErr w:type="spellEnd"/>
    </w:p>
    <w:p w14:paraId="333764D9" w14:textId="77777777" w:rsidR="006E1CFE" w:rsidRDefault="006E1CFE" w:rsidP="006E1CFE"/>
    <w:p w14:paraId="34D48C9C" w14:textId="77777777" w:rsidR="006E1CFE" w:rsidRDefault="006E1CFE" w:rsidP="00C62FDA">
      <w:pPr>
        <w:jc w:val="both"/>
        <w:rPr>
          <w:rFonts w:ascii="Times New Roman" w:hAnsi="Times New Roman" w:cs="Times New Roman"/>
          <w:b/>
          <w:bCs/>
        </w:rPr>
      </w:pPr>
    </w:p>
    <w:p w14:paraId="064230AC" w14:textId="3451EC36" w:rsidR="00D7301B" w:rsidRDefault="00D7301B" w:rsidP="00C62FDA">
      <w:pPr>
        <w:jc w:val="both"/>
        <w:rPr>
          <w:rFonts w:ascii="Times New Roman" w:hAnsi="Times New Roman" w:cs="Times New Roman"/>
          <w:b/>
          <w:bCs/>
        </w:rPr>
      </w:pPr>
    </w:p>
    <w:p w14:paraId="45DF9029" w14:textId="77777777" w:rsidR="00D7301B" w:rsidRDefault="00D7301B" w:rsidP="00C62FDA">
      <w:pPr>
        <w:jc w:val="both"/>
        <w:rPr>
          <w:rFonts w:ascii="Times New Roman" w:hAnsi="Times New Roman" w:cs="Times New Roman"/>
          <w:b/>
          <w:bCs/>
        </w:rPr>
      </w:pPr>
    </w:p>
    <w:sectPr w:rsidR="00D7301B" w:rsidSect="00150DB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8A4C" w14:textId="77777777" w:rsidR="00C7078C" w:rsidRDefault="00C7078C" w:rsidP="00E9180D">
      <w:pPr>
        <w:spacing w:after="0" w:line="240" w:lineRule="auto"/>
      </w:pPr>
      <w:r>
        <w:separator/>
      </w:r>
    </w:p>
  </w:endnote>
  <w:endnote w:type="continuationSeparator" w:id="0">
    <w:p w14:paraId="285BAD6C" w14:textId="77777777" w:rsidR="00C7078C" w:rsidRDefault="00C7078C" w:rsidP="00E9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8324" w14:textId="77777777" w:rsidR="00C7078C" w:rsidRDefault="00C7078C" w:rsidP="00E9180D">
      <w:pPr>
        <w:spacing w:after="0" w:line="240" w:lineRule="auto"/>
      </w:pPr>
      <w:r>
        <w:separator/>
      </w:r>
    </w:p>
  </w:footnote>
  <w:footnote w:type="continuationSeparator" w:id="0">
    <w:p w14:paraId="2074372E" w14:textId="77777777" w:rsidR="00C7078C" w:rsidRDefault="00C7078C" w:rsidP="00E91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CD78" w14:textId="152E3838" w:rsidR="00E9180D" w:rsidRDefault="00A01DA8" w:rsidP="00E9180D">
    <w:pPr>
      <w:pStyle w:val="Cabealho"/>
      <w:jc w:val="center"/>
    </w:pPr>
    <w:r>
      <w:rPr>
        <w:noProof/>
      </w:rPr>
      <w:drawing>
        <wp:inline distT="0" distB="0" distL="0" distR="0" wp14:anchorId="5D724A9A" wp14:editId="025291DF">
          <wp:extent cx="2181225" cy="112413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t="19453" r="2458" b="45007"/>
                  <a:stretch/>
                </pic:blipFill>
                <pic:spPr bwMode="auto">
                  <a:xfrm>
                    <a:off x="0" y="0"/>
                    <a:ext cx="2190736" cy="112904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0D"/>
    <w:rsid w:val="00150DB7"/>
    <w:rsid w:val="002618B1"/>
    <w:rsid w:val="002C51C4"/>
    <w:rsid w:val="006E1CFE"/>
    <w:rsid w:val="00750778"/>
    <w:rsid w:val="00964B84"/>
    <w:rsid w:val="009D208C"/>
    <w:rsid w:val="009E5ADE"/>
    <w:rsid w:val="00A01DA8"/>
    <w:rsid w:val="00A61230"/>
    <w:rsid w:val="00C62FDA"/>
    <w:rsid w:val="00C7006F"/>
    <w:rsid w:val="00C7078C"/>
    <w:rsid w:val="00CB298C"/>
    <w:rsid w:val="00D22455"/>
    <w:rsid w:val="00D7301B"/>
    <w:rsid w:val="00E9180D"/>
    <w:rsid w:val="00F40D6F"/>
    <w:rsid w:val="00FF07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208C0"/>
  <w15:chartTrackingRefBased/>
  <w15:docId w15:val="{8EBF2549-E83A-40C2-A2CC-4DCB1305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0D"/>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8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180D"/>
  </w:style>
  <w:style w:type="paragraph" w:styleId="Rodap">
    <w:name w:val="footer"/>
    <w:basedOn w:val="Normal"/>
    <w:link w:val="RodapChar"/>
    <w:uiPriority w:val="99"/>
    <w:unhideWhenUsed/>
    <w:rsid w:val="00E9180D"/>
    <w:pPr>
      <w:tabs>
        <w:tab w:val="center" w:pos="4252"/>
        <w:tab w:val="right" w:pos="8504"/>
      </w:tabs>
      <w:spacing w:after="0" w:line="240" w:lineRule="auto"/>
    </w:pPr>
  </w:style>
  <w:style w:type="character" w:customStyle="1" w:styleId="RodapChar">
    <w:name w:val="Rodapé Char"/>
    <w:basedOn w:val="Fontepargpadro"/>
    <w:link w:val="Rodap"/>
    <w:uiPriority w:val="99"/>
    <w:rsid w:val="00E9180D"/>
  </w:style>
  <w:style w:type="table" w:styleId="Tabelacomgrade">
    <w:name w:val="Table Grid"/>
    <w:basedOn w:val="Tabelanormal"/>
    <w:uiPriority w:val="39"/>
    <w:rsid w:val="0096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664825">
      <w:bodyDiv w:val="1"/>
      <w:marLeft w:val="0"/>
      <w:marRight w:val="0"/>
      <w:marTop w:val="0"/>
      <w:marBottom w:val="0"/>
      <w:divBdr>
        <w:top w:val="none" w:sz="0" w:space="0" w:color="auto"/>
        <w:left w:val="none" w:sz="0" w:space="0" w:color="auto"/>
        <w:bottom w:val="none" w:sz="0" w:space="0" w:color="auto"/>
        <w:right w:val="none" w:sz="0" w:space="0" w:color="auto"/>
      </w:divBdr>
    </w:div>
    <w:div w:id="129637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6850</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u0059685</cp:lastModifiedBy>
  <cp:revision>2</cp:revision>
  <cp:lastPrinted>2023-02-03T17:27:00Z</cp:lastPrinted>
  <dcterms:created xsi:type="dcterms:W3CDTF">2023-03-31T13:56:00Z</dcterms:created>
  <dcterms:modified xsi:type="dcterms:W3CDTF">2023-03-31T13:56:00Z</dcterms:modified>
</cp:coreProperties>
</file>