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BD066" w14:textId="77777777" w:rsidR="004D2FEF" w:rsidRDefault="004D2FEF" w:rsidP="004D2FEF">
      <w:pPr>
        <w:rPr>
          <w:rFonts w:ascii="Century" w:hAnsi="Century" w:cs="Linux Biolinum G"/>
          <w:b/>
          <w:bCs/>
          <w:sz w:val="28"/>
          <w:szCs w:val="28"/>
        </w:rPr>
      </w:pPr>
      <w:r w:rsidRPr="00430123">
        <w:rPr>
          <w:rFonts w:ascii="Century" w:hAnsi="Century"/>
          <w:b/>
          <w:bCs/>
          <w:sz w:val="28"/>
          <w:szCs w:val="28"/>
        </w:rPr>
        <w:t xml:space="preserve">CONSELHO MUNICIPAL DE ASSISTÊNCIA </w:t>
      </w:r>
      <w:proofErr w:type="gramStart"/>
      <w:r w:rsidRPr="00430123">
        <w:rPr>
          <w:rFonts w:ascii="Century" w:hAnsi="Century"/>
          <w:b/>
          <w:bCs/>
          <w:sz w:val="28"/>
          <w:szCs w:val="28"/>
        </w:rPr>
        <w:t>SOCIAL  -</w:t>
      </w:r>
      <w:proofErr w:type="gramEnd"/>
      <w:r w:rsidRPr="00430123">
        <w:rPr>
          <w:rFonts w:ascii="Century" w:hAnsi="Century"/>
          <w:b/>
          <w:bCs/>
          <w:sz w:val="28"/>
          <w:szCs w:val="28"/>
        </w:rPr>
        <w:t xml:space="preserve">  </w:t>
      </w:r>
      <w:r w:rsidRPr="00430123">
        <w:rPr>
          <w:rFonts w:ascii="Century" w:hAnsi="Century" w:cs="Linux Biolinum G"/>
          <w:b/>
          <w:bCs/>
          <w:sz w:val="28"/>
          <w:szCs w:val="28"/>
        </w:rPr>
        <w:t>CMAS</w:t>
      </w:r>
    </w:p>
    <w:p w14:paraId="43C69B24" w14:textId="77777777" w:rsidR="004D2FEF" w:rsidRDefault="004D2FEF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11C52F79" w14:textId="77777777" w:rsidR="00D077D4" w:rsidRDefault="00D077D4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21A1B9EE" w14:textId="77777777" w:rsidR="00D077D4" w:rsidRDefault="00D077D4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353A95DC" w14:textId="69CEB5F0" w:rsidR="004D2FEF" w:rsidRDefault="004D2FEF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RESOLUÇÃO   0</w:t>
      </w:r>
      <w:r w:rsidR="006D5245">
        <w:rPr>
          <w:rFonts w:ascii="Century" w:hAnsi="Century" w:cs="Linux Biolinum G"/>
          <w:b/>
          <w:bCs/>
          <w:sz w:val="28"/>
          <w:szCs w:val="28"/>
        </w:rPr>
        <w:t>1</w:t>
      </w:r>
      <w:r w:rsidR="00590905">
        <w:rPr>
          <w:rFonts w:ascii="Century" w:hAnsi="Century" w:cs="Linux Biolinum G"/>
          <w:b/>
          <w:bCs/>
          <w:sz w:val="28"/>
          <w:szCs w:val="28"/>
        </w:rPr>
        <w:t>2</w:t>
      </w:r>
      <w:r>
        <w:rPr>
          <w:rFonts w:ascii="Century" w:hAnsi="Century" w:cs="Linux Biolinum G"/>
          <w:b/>
          <w:bCs/>
          <w:sz w:val="28"/>
          <w:szCs w:val="28"/>
        </w:rPr>
        <w:t>/202</w:t>
      </w:r>
      <w:r w:rsidR="00E025A6">
        <w:rPr>
          <w:rFonts w:ascii="Century" w:hAnsi="Century" w:cs="Linux Biolinum G"/>
          <w:b/>
          <w:bCs/>
          <w:sz w:val="28"/>
          <w:szCs w:val="28"/>
        </w:rPr>
        <w:t>4</w:t>
      </w:r>
    </w:p>
    <w:p w14:paraId="2393F456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 </w:t>
      </w:r>
      <w:r>
        <w:rPr>
          <w:rFonts w:ascii="Century" w:hAnsi="Century" w:cs="Linux Biolinum G"/>
          <w:b/>
          <w:bCs/>
          <w:sz w:val="28"/>
          <w:szCs w:val="28"/>
        </w:rPr>
        <w:tab/>
      </w:r>
    </w:p>
    <w:p w14:paraId="7FAC8102" w14:textId="77777777" w:rsidR="00D077D4" w:rsidRDefault="00D077D4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7E1151CB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  <w:t>O Conselho Municipal de Assistência Social – CMAS, órgão deliberativo vinculado à Unidade Gestora Municipal de Desenvolvimento Social – UGMDS, criado pela Lei Municipal nº 1505, de 05 de setembro de 1997, alterado pela Lei Municipal nº 2068, de 17 de dezembro de 2010, o uso das atribuições que lhe são conferidas, resolve:</w:t>
      </w:r>
    </w:p>
    <w:p w14:paraId="797BCEAE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3FE15F76" w14:textId="36DE6A0B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Em reunião ordinária, realizada no dia </w:t>
      </w:r>
      <w:r w:rsidR="006D5245">
        <w:rPr>
          <w:rFonts w:ascii="Century" w:hAnsi="Century" w:cs="Linux Biolinum G"/>
          <w:b/>
          <w:bCs/>
          <w:sz w:val="28"/>
          <w:szCs w:val="28"/>
        </w:rPr>
        <w:t>20</w:t>
      </w:r>
      <w:r w:rsidR="002B3E01">
        <w:rPr>
          <w:rFonts w:ascii="Century" w:hAnsi="Century" w:cs="Linux Biolinum G"/>
          <w:b/>
          <w:bCs/>
          <w:sz w:val="28"/>
          <w:szCs w:val="28"/>
        </w:rPr>
        <w:t xml:space="preserve"> </w:t>
      </w:r>
      <w:r>
        <w:rPr>
          <w:rFonts w:ascii="Century" w:hAnsi="Century" w:cs="Linux Biolinum G"/>
          <w:b/>
          <w:bCs/>
          <w:sz w:val="28"/>
          <w:szCs w:val="28"/>
        </w:rPr>
        <w:t xml:space="preserve">de </w:t>
      </w:r>
      <w:r w:rsidR="00907BC8">
        <w:rPr>
          <w:rFonts w:ascii="Century" w:hAnsi="Century" w:cs="Linux Biolinum G"/>
          <w:b/>
          <w:bCs/>
          <w:sz w:val="28"/>
          <w:szCs w:val="28"/>
        </w:rPr>
        <w:t>ju</w:t>
      </w:r>
      <w:r w:rsidR="00116995">
        <w:rPr>
          <w:rFonts w:ascii="Century" w:hAnsi="Century" w:cs="Linux Biolinum G"/>
          <w:b/>
          <w:bCs/>
          <w:sz w:val="28"/>
          <w:szCs w:val="28"/>
        </w:rPr>
        <w:t>n</w:t>
      </w:r>
      <w:r w:rsidR="00907BC8">
        <w:rPr>
          <w:rFonts w:ascii="Century" w:hAnsi="Century" w:cs="Linux Biolinum G"/>
          <w:b/>
          <w:bCs/>
          <w:sz w:val="28"/>
          <w:szCs w:val="28"/>
        </w:rPr>
        <w:t>ho</w:t>
      </w:r>
      <w:r>
        <w:rPr>
          <w:rFonts w:ascii="Century" w:hAnsi="Century" w:cs="Linux Biolinum G"/>
          <w:b/>
          <w:bCs/>
          <w:sz w:val="28"/>
          <w:szCs w:val="28"/>
        </w:rPr>
        <w:t xml:space="preserve"> de 202</w:t>
      </w:r>
      <w:r w:rsidR="00E025A6">
        <w:rPr>
          <w:rFonts w:ascii="Century" w:hAnsi="Century" w:cs="Linux Biolinum G"/>
          <w:b/>
          <w:bCs/>
          <w:sz w:val="28"/>
          <w:szCs w:val="28"/>
        </w:rPr>
        <w:t>4</w:t>
      </w:r>
      <w:r>
        <w:rPr>
          <w:rFonts w:ascii="Century" w:hAnsi="Century" w:cs="Linux Biolinum G"/>
          <w:b/>
          <w:bCs/>
          <w:sz w:val="28"/>
          <w:szCs w:val="28"/>
        </w:rPr>
        <w:t xml:space="preserve">, com início às </w:t>
      </w:r>
      <w:r w:rsidR="006D5245">
        <w:rPr>
          <w:rFonts w:ascii="Century" w:hAnsi="Century" w:cs="Linux Biolinum G"/>
          <w:b/>
          <w:bCs/>
          <w:sz w:val="28"/>
          <w:szCs w:val="28"/>
        </w:rPr>
        <w:t>8</w:t>
      </w:r>
      <w:r>
        <w:rPr>
          <w:rFonts w:ascii="Century" w:hAnsi="Century" w:cs="Linux Biolinum G"/>
          <w:b/>
          <w:bCs/>
          <w:sz w:val="28"/>
          <w:szCs w:val="28"/>
        </w:rPr>
        <w:t>h</w:t>
      </w:r>
      <w:r w:rsidR="006D5245">
        <w:rPr>
          <w:rFonts w:ascii="Century" w:hAnsi="Century" w:cs="Linux Biolinum G"/>
          <w:b/>
          <w:bCs/>
          <w:sz w:val="28"/>
          <w:szCs w:val="28"/>
        </w:rPr>
        <w:t>45min</w:t>
      </w:r>
      <w:r>
        <w:rPr>
          <w:rFonts w:ascii="Century" w:hAnsi="Century" w:cs="Linux Biolinum G"/>
          <w:b/>
          <w:bCs/>
          <w:sz w:val="28"/>
          <w:szCs w:val="28"/>
        </w:rPr>
        <w:t xml:space="preserve">, reunião </w:t>
      </w:r>
      <w:r w:rsidR="006D5245">
        <w:rPr>
          <w:rFonts w:ascii="Century" w:hAnsi="Century" w:cs="Linux Biolinum G"/>
          <w:b/>
          <w:bCs/>
          <w:sz w:val="28"/>
          <w:szCs w:val="28"/>
        </w:rPr>
        <w:t>no auditório da unidade de educação Avenida Fernão Dias Paes Leme, nº 618, centro, Várzea Paulista/SP</w:t>
      </w:r>
      <w:r>
        <w:rPr>
          <w:rFonts w:ascii="Century" w:hAnsi="Century" w:cs="Linux Biolinum G"/>
          <w:b/>
          <w:bCs/>
          <w:sz w:val="28"/>
          <w:szCs w:val="28"/>
        </w:rPr>
        <w:t>:</w:t>
      </w:r>
    </w:p>
    <w:p w14:paraId="44181838" w14:textId="1FBA4BF9" w:rsidR="004D2FEF" w:rsidRPr="00B10F5E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  <w:u w:val="single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RESOLVE:  Aprova a apresentação </w:t>
      </w:r>
      <w:r w:rsidR="002570D6">
        <w:rPr>
          <w:rFonts w:ascii="Century" w:hAnsi="Century" w:cs="Linux Biolinum G"/>
          <w:b/>
          <w:bCs/>
          <w:sz w:val="28"/>
          <w:szCs w:val="28"/>
        </w:rPr>
        <w:t>d</w:t>
      </w:r>
      <w:r w:rsidR="00590905">
        <w:rPr>
          <w:rFonts w:ascii="Century" w:hAnsi="Century" w:cs="Linux Biolinum G"/>
          <w:b/>
          <w:bCs/>
          <w:sz w:val="28"/>
          <w:szCs w:val="28"/>
        </w:rPr>
        <w:t>a</w:t>
      </w:r>
      <w:r w:rsidR="002570D6">
        <w:rPr>
          <w:rFonts w:ascii="Century" w:hAnsi="Century" w:cs="Linux Biolinum G"/>
          <w:b/>
          <w:bCs/>
          <w:sz w:val="28"/>
          <w:szCs w:val="28"/>
        </w:rPr>
        <w:t xml:space="preserve"> </w:t>
      </w:r>
      <w:r w:rsidR="00912C26">
        <w:rPr>
          <w:rFonts w:ascii="Century" w:hAnsi="Century" w:cs="Linux Biolinum G"/>
          <w:b/>
          <w:bCs/>
          <w:sz w:val="28"/>
          <w:szCs w:val="28"/>
        </w:rPr>
        <w:t>“</w:t>
      </w:r>
      <w:r w:rsidR="00590905">
        <w:rPr>
          <w:rFonts w:ascii="Century" w:hAnsi="Century" w:cs="Linux Biolinum G"/>
          <w:b/>
          <w:bCs/>
          <w:sz w:val="28"/>
          <w:szCs w:val="28"/>
        </w:rPr>
        <w:t>Prestação de conta</w:t>
      </w:r>
      <w:r w:rsidR="00003330">
        <w:rPr>
          <w:rFonts w:ascii="Century" w:hAnsi="Century" w:cs="Linux Biolinum G"/>
          <w:b/>
          <w:bCs/>
          <w:sz w:val="28"/>
          <w:szCs w:val="28"/>
        </w:rPr>
        <w:t>s</w:t>
      </w:r>
      <w:r w:rsidR="00590905">
        <w:rPr>
          <w:rFonts w:ascii="Century" w:hAnsi="Century" w:cs="Linux Biolinum G"/>
          <w:b/>
          <w:bCs/>
          <w:sz w:val="28"/>
          <w:szCs w:val="28"/>
        </w:rPr>
        <w:t xml:space="preserve"> </w:t>
      </w:r>
      <w:r w:rsidR="00DA7B88">
        <w:rPr>
          <w:rFonts w:ascii="Century" w:hAnsi="Century" w:cs="Linux Biolinum G"/>
          <w:b/>
          <w:bCs/>
          <w:sz w:val="28"/>
          <w:szCs w:val="28"/>
        </w:rPr>
        <w:t xml:space="preserve">de janeiro a dezembro do ano de 2023 </w:t>
      </w:r>
      <w:r w:rsidR="00590905">
        <w:rPr>
          <w:rFonts w:ascii="Century" w:hAnsi="Century" w:cs="Linux Biolinum G"/>
          <w:b/>
          <w:bCs/>
          <w:sz w:val="28"/>
          <w:szCs w:val="28"/>
        </w:rPr>
        <w:t xml:space="preserve">da Associação </w:t>
      </w:r>
      <w:r w:rsidR="00DA7B88">
        <w:rPr>
          <w:rFonts w:ascii="Century" w:hAnsi="Century" w:cs="Linux Biolinum G"/>
          <w:b/>
          <w:bCs/>
          <w:sz w:val="28"/>
          <w:szCs w:val="28"/>
        </w:rPr>
        <w:t>de Pais e Amigos dos Excepcionais de Várzea Paulista – APAE</w:t>
      </w:r>
      <w:r w:rsidR="008E061A">
        <w:rPr>
          <w:rFonts w:ascii="Century" w:hAnsi="Century" w:cs="Linux Biolinum G"/>
          <w:b/>
          <w:bCs/>
          <w:sz w:val="28"/>
          <w:szCs w:val="28"/>
        </w:rPr>
        <w:t xml:space="preserve">”. </w:t>
      </w:r>
    </w:p>
    <w:p w14:paraId="209077D3" w14:textId="64C46809" w:rsidR="00D077D4" w:rsidRPr="00B90038" w:rsidRDefault="004D2FEF" w:rsidP="004D2F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Esta resolução entra em vigor na data de sua publicação.</w:t>
      </w:r>
    </w:p>
    <w:p w14:paraId="58644C8F" w14:textId="77777777" w:rsidR="00DD0858" w:rsidRDefault="00DD0858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00B82F18" w14:textId="09C2C62A" w:rsidR="004D2FEF" w:rsidRDefault="002B3E01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Vanessa de Oliv</w:t>
      </w:r>
      <w:r w:rsidR="00FC5847">
        <w:rPr>
          <w:rFonts w:ascii="Century" w:hAnsi="Century" w:cs="Linux Biolinum G"/>
          <w:b/>
          <w:bCs/>
          <w:sz w:val="28"/>
          <w:szCs w:val="28"/>
        </w:rPr>
        <w:t>ei</w:t>
      </w:r>
      <w:r>
        <w:rPr>
          <w:rFonts w:ascii="Century" w:hAnsi="Century" w:cs="Linux Biolinum G"/>
          <w:b/>
          <w:bCs/>
          <w:sz w:val="28"/>
          <w:szCs w:val="28"/>
        </w:rPr>
        <w:t>ra Alb</w:t>
      </w:r>
      <w:r w:rsidR="0087316B">
        <w:rPr>
          <w:rFonts w:ascii="Century" w:hAnsi="Century" w:cs="Linux Biolinum G"/>
          <w:b/>
          <w:bCs/>
          <w:sz w:val="28"/>
          <w:szCs w:val="28"/>
        </w:rPr>
        <w:t>u</w:t>
      </w:r>
      <w:r>
        <w:rPr>
          <w:rFonts w:ascii="Century" w:hAnsi="Century" w:cs="Linux Biolinum G"/>
          <w:b/>
          <w:bCs/>
          <w:sz w:val="28"/>
          <w:szCs w:val="28"/>
        </w:rPr>
        <w:t>que</w:t>
      </w:r>
      <w:r w:rsidR="0087316B">
        <w:rPr>
          <w:rFonts w:ascii="Century" w:hAnsi="Century" w:cs="Linux Biolinum G"/>
          <w:b/>
          <w:bCs/>
          <w:sz w:val="28"/>
          <w:szCs w:val="28"/>
        </w:rPr>
        <w:t>r</w:t>
      </w:r>
      <w:r>
        <w:rPr>
          <w:rFonts w:ascii="Century" w:hAnsi="Century" w:cs="Linux Biolinum G"/>
          <w:b/>
          <w:bCs/>
          <w:sz w:val="28"/>
          <w:szCs w:val="28"/>
        </w:rPr>
        <w:t>que</w:t>
      </w:r>
    </w:p>
    <w:p w14:paraId="7529C056" w14:textId="5DD7FF74" w:rsidR="00430123" w:rsidRDefault="002B3E01" w:rsidP="004D2FEF">
      <w:pPr>
        <w:rPr>
          <w:noProof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     </w:t>
      </w:r>
      <w:r w:rsidR="004D2FEF">
        <w:rPr>
          <w:rFonts w:ascii="Century" w:hAnsi="Century" w:cs="Linux Biolinum G"/>
          <w:b/>
          <w:bCs/>
          <w:sz w:val="28"/>
          <w:szCs w:val="28"/>
        </w:rPr>
        <w:t>Presidente do Conselho Municipal de Assistência Socia</w:t>
      </w:r>
      <w:r w:rsidR="00207F0B">
        <w:rPr>
          <w:rFonts w:ascii="Century" w:hAnsi="Century" w:cs="Linux Biolinum G"/>
          <w:b/>
          <w:bCs/>
          <w:sz w:val="28"/>
          <w:szCs w:val="28"/>
        </w:rPr>
        <w:t>l</w:t>
      </w:r>
    </w:p>
    <w:sectPr w:rsidR="00430123" w:rsidSect="0080386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6D868" w14:textId="77777777" w:rsidR="009614C6" w:rsidRDefault="009614C6" w:rsidP="006331C8">
      <w:pPr>
        <w:spacing w:after="0" w:line="240" w:lineRule="auto"/>
      </w:pPr>
      <w:r>
        <w:separator/>
      </w:r>
    </w:p>
  </w:endnote>
  <w:endnote w:type="continuationSeparator" w:id="0">
    <w:p w14:paraId="1DD584E3" w14:textId="77777777" w:rsidR="009614C6" w:rsidRDefault="009614C6" w:rsidP="0063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DF962" w14:textId="77777777" w:rsidR="002B3E01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Avenida Eduardo de Castro, nº 655, Vila São José</w:t>
    </w:r>
    <w:r>
      <w:rPr>
        <w:b/>
        <w:bCs/>
        <w:sz w:val="20"/>
        <w:szCs w:val="20"/>
      </w:rPr>
      <w:t xml:space="preserve"> - </w:t>
    </w:r>
    <w:r w:rsidRPr="00C5564F">
      <w:rPr>
        <w:b/>
        <w:bCs/>
        <w:sz w:val="20"/>
        <w:szCs w:val="20"/>
      </w:rPr>
      <w:t>fone (11) 4595-4008</w:t>
    </w:r>
  </w:p>
  <w:p w14:paraId="6985196A" w14:textId="77777777" w:rsidR="002B3E01" w:rsidRPr="00C5564F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e-mail cmdca.varzeapaulista@gmail.com</w:t>
    </w:r>
  </w:p>
  <w:p w14:paraId="4663143C" w14:textId="77777777" w:rsidR="002B3E01" w:rsidRDefault="002B3E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0986F" w14:textId="77777777" w:rsidR="009614C6" w:rsidRDefault="009614C6" w:rsidP="006331C8">
      <w:pPr>
        <w:spacing w:after="0" w:line="240" w:lineRule="auto"/>
      </w:pPr>
      <w:r>
        <w:separator/>
      </w:r>
    </w:p>
  </w:footnote>
  <w:footnote w:type="continuationSeparator" w:id="0">
    <w:p w14:paraId="60EDE346" w14:textId="77777777" w:rsidR="009614C6" w:rsidRDefault="009614C6" w:rsidP="0063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94CB6" w14:textId="524EF077" w:rsidR="006331C8" w:rsidRDefault="006331C8" w:rsidP="006331C8">
    <w:pPr>
      <w:pStyle w:val="Cabealho"/>
      <w:jc w:val="center"/>
    </w:pPr>
    <w:r>
      <w:rPr>
        <w:noProof/>
      </w:rPr>
      <w:drawing>
        <wp:inline distT="0" distB="0" distL="0" distR="0" wp14:anchorId="396BEB0F" wp14:editId="7C257284">
          <wp:extent cx="1743075" cy="1428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14232E"/>
    <w:multiLevelType w:val="hybridMultilevel"/>
    <w:tmpl w:val="BF0CBA56"/>
    <w:lvl w:ilvl="0" w:tplc="2D2C6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F387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5A9B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45095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57213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04E8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2446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F2A6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EE26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4FD191C"/>
    <w:multiLevelType w:val="hybridMultilevel"/>
    <w:tmpl w:val="5CBAE474"/>
    <w:lvl w:ilvl="0" w:tplc="B0F2E36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00C2"/>
    <w:multiLevelType w:val="hybridMultilevel"/>
    <w:tmpl w:val="A7CA81F8"/>
    <w:lvl w:ilvl="0" w:tplc="7CC65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7AE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B4AA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B8AF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082E8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78A6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A658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E076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6AAAF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321589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79118">
    <w:abstractNumId w:val="0"/>
  </w:num>
  <w:num w:numId="3" w16cid:durableId="152062670">
    <w:abstractNumId w:val="2"/>
  </w:num>
  <w:num w:numId="4" w16cid:durableId="632831296">
    <w:abstractNumId w:val="0"/>
  </w:num>
  <w:num w:numId="5" w16cid:durableId="270476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38"/>
    <w:rsid w:val="00003330"/>
    <w:rsid w:val="00016A6F"/>
    <w:rsid w:val="00034B23"/>
    <w:rsid w:val="0004710A"/>
    <w:rsid w:val="000B4A1C"/>
    <w:rsid w:val="00116995"/>
    <w:rsid w:val="00125E84"/>
    <w:rsid w:val="00157363"/>
    <w:rsid w:val="0019422A"/>
    <w:rsid w:val="001A7B69"/>
    <w:rsid w:val="001D02EE"/>
    <w:rsid w:val="00207F0B"/>
    <w:rsid w:val="002570D6"/>
    <w:rsid w:val="002806AC"/>
    <w:rsid w:val="002A1620"/>
    <w:rsid w:val="002B2F52"/>
    <w:rsid w:val="002B3E01"/>
    <w:rsid w:val="002D18E5"/>
    <w:rsid w:val="002F3F8E"/>
    <w:rsid w:val="003736E7"/>
    <w:rsid w:val="003742EE"/>
    <w:rsid w:val="00430123"/>
    <w:rsid w:val="00440638"/>
    <w:rsid w:val="00443EBC"/>
    <w:rsid w:val="004D2FEF"/>
    <w:rsid w:val="004D31AA"/>
    <w:rsid w:val="004D4B7C"/>
    <w:rsid w:val="004E4414"/>
    <w:rsid w:val="004F0298"/>
    <w:rsid w:val="004F68FE"/>
    <w:rsid w:val="0058539B"/>
    <w:rsid w:val="00590905"/>
    <w:rsid w:val="005E7AA9"/>
    <w:rsid w:val="00614FE8"/>
    <w:rsid w:val="006331C8"/>
    <w:rsid w:val="00640FA7"/>
    <w:rsid w:val="00696FF9"/>
    <w:rsid w:val="006D5245"/>
    <w:rsid w:val="006E3AE4"/>
    <w:rsid w:val="00766808"/>
    <w:rsid w:val="00790360"/>
    <w:rsid w:val="00803863"/>
    <w:rsid w:val="00841AB7"/>
    <w:rsid w:val="0087316B"/>
    <w:rsid w:val="008B3609"/>
    <w:rsid w:val="008D4436"/>
    <w:rsid w:val="008E061A"/>
    <w:rsid w:val="00907BC8"/>
    <w:rsid w:val="00912C26"/>
    <w:rsid w:val="009478C1"/>
    <w:rsid w:val="00947D2E"/>
    <w:rsid w:val="009614C6"/>
    <w:rsid w:val="0098002B"/>
    <w:rsid w:val="009B49A0"/>
    <w:rsid w:val="009E556A"/>
    <w:rsid w:val="00AA53B4"/>
    <w:rsid w:val="00AD3EF1"/>
    <w:rsid w:val="00AF676C"/>
    <w:rsid w:val="00B10F5E"/>
    <w:rsid w:val="00B275EF"/>
    <w:rsid w:val="00B86CBC"/>
    <w:rsid w:val="00C21ECA"/>
    <w:rsid w:val="00C34FE0"/>
    <w:rsid w:val="00C63597"/>
    <w:rsid w:val="00CB2294"/>
    <w:rsid w:val="00CC1004"/>
    <w:rsid w:val="00CE6FE6"/>
    <w:rsid w:val="00D077D4"/>
    <w:rsid w:val="00D44172"/>
    <w:rsid w:val="00D53FE2"/>
    <w:rsid w:val="00DA7AC9"/>
    <w:rsid w:val="00DA7B88"/>
    <w:rsid w:val="00DC4291"/>
    <w:rsid w:val="00DD0858"/>
    <w:rsid w:val="00E025A6"/>
    <w:rsid w:val="00E21194"/>
    <w:rsid w:val="00E572A6"/>
    <w:rsid w:val="00EA1B1F"/>
    <w:rsid w:val="00EF5033"/>
    <w:rsid w:val="00F365E7"/>
    <w:rsid w:val="00F9470A"/>
    <w:rsid w:val="00F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40C3"/>
  <w15:docId w15:val="{74AD943F-27B9-46DF-A96F-80F837B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363"/>
    <w:pPr>
      <w:spacing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C8"/>
  </w:style>
  <w:style w:type="paragraph" w:styleId="Rodap">
    <w:name w:val="footer"/>
    <w:basedOn w:val="Normal"/>
    <w:link w:val="Rodap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C8"/>
  </w:style>
  <w:style w:type="character" w:styleId="nfase">
    <w:name w:val="Emphasis"/>
    <w:basedOn w:val="Fontepargpadro"/>
    <w:uiPriority w:val="20"/>
    <w:qFormat/>
    <w:rsid w:val="00640FA7"/>
    <w:rPr>
      <w:i/>
      <w:iCs/>
    </w:rPr>
  </w:style>
  <w:style w:type="table" w:styleId="Tabelacomgrade">
    <w:name w:val="Table Grid"/>
    <w:basedOn w:val="Tabelanormal"/>
    <w:uiPriority w:val="39"/>
    <w:rsid w:val="001942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C1ED-F984-47CD-BA98-CAEFD96B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Wagma Leite</cp:lastModifiedBy>
  <cp:revision>3</cp:revision>
  <cp:lastPrinted>2024-06-14T11:09:00Z</cp:lastPrinted>
  <dcterms:created xsi:type="dcterms:W3CDTF">2024-06-21T18:17:00Z</dcterms:created>
  <dcterms:modified xsi:type="dcterms:W3CDTF">2024-06-21T18:43:00Z</dcterms:modified>
</cp:coreProperties>
</file>